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070A7" w:rsidRDefault="00000000">
      <w:pPr>
        <w:pStyle w:val="Corpo"/>
        <w:rPr>
          <w:rFonts w:ascii="Avenir Heavy" w:hAnsi="Avenir Heavy"/>
          <w:sz w:val="20"/>
          <w:szCs w:val="20"/>
        </w:rPr>
      </w:pPr>
      <w:r>
        <w:rPr>
          <w:rFonts w:ascii="Avenir Heavy" w:hAnsi="Avenir Heavy"/>
          <w:noProof/>
          <w:sz w:val="20"/>
          <w:szCs w:val="2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-152399</wp:posOffset>
            </wp:positionV>
            <wp:extent cx="2918215" cy="104720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2"/>
                <wp:lineTo x="0" y="21632"/>
                <wp:lineTo x="0" y="0"/>
              </wp:wrapPolygon>
            </wp:wrapThrough>
            <wp:docPr id="1073741825" name="officeArt object" descr="Logo visita pastoral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visita pastorale.png" descr="Logo visita pastorale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8215" cy="10472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E070A7">
      <w:pPr>
        <w:pStyle w:val="Corpo"/>
        <w:rPr>
          <w:rFonts w:ascii="Avenir Book" w:hAnsi="Avenir Book"/>
          <w:sz w:val="20"/>
          <w:szCs w:val="20"/>
        </w:rPr>
      </w:pPr>
    </w:p>
    <w:p w:rsidR="00E070A7" w:rsidRDefault="00000000">
      <w:pPr>
        <w:pStyle w:val="Corpo"/>
        <w:rPr>
          <w:rFonts w:ascii="Arial Rounded MT Bold" w:hAnsi="Arial Rounded MT Bold"/>
          <w:color w:val="0076BA"/>
          <w:sz w:val="28"/>
          <w:szCs w:val="28"/>
        </w:rPr>
      </w:pPr>
      <w:r>
        <w:rPr>
          <w:rFonts w:ascii="Arial Rounded MT Bold" w:hAnsi="Arial Rounded MT Bold"/>
          <w:color w:val="0076BA"/>
          <w:sz w:val="28"/>
          <w:szCs w:val="28"/>
        </w:rPr>
        <w:t xml:space="preserve">Note per la visita </w:t>
      </w:r>
      <w:r w:rsidR="00BC6A6E">
        <w:rPr>
          <w:rFonts w:ascii="Arial Rounded MT Bold" w:hAnsi="Arial Rounded MT Bold"/>
          <w:color w:val="0076BA"/>
          <w:sz w:val="28"/>
          <w:szCs w:val="28"/>
        </w:rPr>
        <w:t xml:space="preserve">della </w:t>
      </w:r>
      <w:r w:rsidR="00D151CB">
        <w:rPr>
          <w:rFonts w:ascii="Arial Rounded MT Bold" w:hAnsi="Arial Rounded MT Bold"/>
          <w:color w:val="0076BA"/>
          <w:sz w:val="28"/>
          <w:szCs w:val="28"/>
        </w:rPr>
        <w:t>Caritas</w:t>
      </w:r>
      <w:r w:rsidR="00BC6A6E">
        <w:rPr>
          <w:rFonts w:ascii="Arial Rounded MT Bold" w:hAnsi="Arial Rounded MT Bold"/>
          <w:color w:val="0076BA"/>
          <w:sz w:val="28"/>
          <w:szCs w:val="28"/>
        </w:rPr>
        <w:t xml:space="preserve"> diocesana</w:t>
      </w:r>
    </w:p>
    <w:p w:rsidR="0044044B" w:rsidRPr="0044044B" w:rsidRDefault="0044044B">
      <w:pPr>
        <w:pStyle w:val="Corpo"/>
        <w:rPr>
          <w:rFonts w:ascii="Candara" w:eastAsia="Arial Rounded MT Bold" w:hAnsi="Candara" w:cs="Arial Rounded MT Bold"/>
          <w:color w:val="0076BA"/>
        </w:rPr>
      </w:pPr>
      <w:r w:rsidRPr="0044044B">
        <w:rPr>
          <w:rFonts w:ascii="Candara" w:hAnsi="Candara"/>
          <w:color w:val="0076BA"/>
        </w:rPr>
        <w:t xml:space="preserve">(dalla Scheda di condivisione della situazione </w:t>
      </w:r>
      <w:r w:rsidR="00D151CB">
        <w:rPr>
          <w:rFonts w:ascii="Candara" w:hAnsi="Candara"/>
          <w:color w:val="0076BA"/>
        </w:rPr>
        <w:t>pastorale</w:t>
      </w:r>
      <w:r w:rsidRPr="0044044B">
        <w:rPr>
          <w:rFonts w:ascii="Candara" w:hAnsi="Candara"/>
          <w:color w:val="0076BA"/>
        </w:rPr>
        <w:t>)</w:t>
      </w:r>
    </w:p>
    <w:p w:rsidR="00E070A7" w:rsidRDefault="00E070A7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BC6A6E" w:rsidRPr="0090042B" w:rsidRDefault="00BC6A6E">
      <w:pPr>
        <w:pStyle w:val="Didefault"/>
        <w:suppressAutoHyphens/>
        <w:spacing w:before="0" w:line="240" w:lineRule="auto"/>
        <w:jc w:val="center"/>
        <w:rPr>
          <w:rFonts w:ascii="Avenir Book" w:eastAsia="Avenir Book" w:hAnsi="Avenir Book" w:cs="Avenir Book"/>
          <w:color w:val="808080"/>
          <w:sz w:val="20"/>
          <w:szCs w:val="20"/>
        </w:rPr>
      </w:pPr>
    </w:p>
    <w:p w:rsidR="00BC6A6E" w:rsidRPr="0090042B" w:rsidRDefault="0090042B" w:rsidP="00BC6A6E">
      <w:pPr>
        <w:pStyle w:val="Didefault"/>
        <w:suppressAutoHyphens/>
        <w:spacing w:before="0" w:line="240" w:lineRule="auto"/>
        <w:rPr>
          <w:rFonts w:ascii="Avenir Next" w:eastAsia="Avenir Book" w:hAnsi="Avenir Next" w:cs="Avenir Book"/>
          <w:b/>
          <w:bCs/>
          <w:color w:val="280800"/>
          <w:sz w:val="20"/>
          <w:szCs w:val="20"/>
          <w:shd w:val="clear" w:color="auto" w:fill="FFFFFF"/>
        </w:rPr>
      </w:pPr>
      <w:r w:rsidRPr="0090042B">
        <w:rPr>
          <w:rFonts w:ascii="Avenir Next" w:eastAsia="Avenir Book" w:hAnsi="Avenir Next" w:cs="Avenir Book"/>
          <w:b/>
          <w:bCs/>
          <w:color w:val="280800"/>
          <w:sz w:val="20"/>
          <w:szCs w:val="20"/>
          <w:shd w:val="clear" w:color="auto" w:fill="FFFFFF"/>
        </w:rPr>
        <w:t>Come si vive nella comunità l’attenzione ai bisognosi</w:t>
      </w:r>
    </w:p>
    <w:p w:rsidR="0090042B" w:rsidRPr="0090042B" w:rsidRDefault="0090042B" w:rsidP="00BC6A6E">
      <w:pPr>
        <w:pStyle w:val="Didefault"/>
        <w:suppressAutoHyphens/>
        <w:spacing w:before="0" w:line="240" w:lineRule="auto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</w:p>
    <w:p w:rsidR="0090042B" w:rsidRPr="0090042B" w:rsidRDefault="0090042B" w:rsidP="0090042B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z w:val="20"/>
          <w:szCs w:val="20"/>
          <w:shd w:val="clear" w:color="auto" w:fill="FFFFFF"/>
        </w:rPr>
      </w:pPr>
      <w:r w:rsidRPr="0090042B">
        <w:rPr>
          <w:rFonts w:ascii="Avenir Heavy" w:hAnsi="Avenir Heavy"/>
          <w:color w:val="280800"/>
          <w:sz w:val="20"/>
          <w:szCs w:val="20"/>
          <w:shd w:val="clear" w:color="auto" w:fill="FFFFFF"/>
        </w:rPr>
        <w:t>Caritas parrocchiale</w:t>
      </w:r>
      <w:r>
        <w:rPr>
          <w:rFonts w:ascii="Avenir Heavy" w:hAnsi="Avenir Heavy"/>
          <w:color w:val="280800"/>
          <w:sz w:val="20"/>
          <w:szCs w:val="20"/>
          <w:shd w:val="clear" w:color="auto" w:fill="FFFFFF"/>
        </w:rPr>
        <w:t xml:space="preserve"> (o gruppo di volontari)</w:t>
      </w:r>
    </w:p>
    <w:p w:rsidR="0090042B" w:rsidRDefault="0090042B" w:rsidP="0090042B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z w:val="20"/>
          <w:szCs w:val="20"/>
          <w:shd w:val="clear" w:color="auto" w:fill="FFFFFF"/>
        </w:rPr>
      </w:pPr>
      <w:r>
        <w:rPr>
          <w:rFonts w:ascii="Avenir Book" w:hAnsi="Avenir Book"/>
          <w:color w:val="280800"/>
          <w:sz w:val="20"/>
          <w:szCs w:val="20"/>
          <w:shd w:val="clear" w:color="auto" w:fill="FFFFFF"/>
        </w:rPr>
        <w:t xml:space="preserve">- </w:t>
      </w:r>
      <w:r w:rsidRPr="0090042B">
        <w:rPr>
          <w:rFonts w:ascii="Avenir Book" w:hAnsi="Avenir Book"/>
          <w:color w:val="280800"/>
          <w:sz w:val="20"/>
          <w:szCs w:val="20"/>
          <w:shd w:val="clear" w:color="auto" w:fill="FFFFFF"/>
        </w:rPr>
        <w:t>consistenza</w:t>
      </w:r>
    </w:p>
    <w:p w:rsidR="0090042B" w:rsidRDefault="0090042B" w:rsidP="0090042B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z w:val="20"/>
          <w:szCs w:val="20"/>
          <w:shd w:val="clear" w:color="auto" w:fill="FFFFFF"/>
        </w:rPr>
      </w:pPr>
      <w:r>
        <w:rPr>
          <w:rFonts w:ascii="Avenir Book" w:hAnsi="Avenir Book"/>
          <w:color w:val="280800"/>
          <w:sz w:val="20"/>
          <w:szCs w:val="20"/>
          <w:shd w:val="clear" w:color="auto" w:fill="FFFFFF"/>
        </w:rPr>
        <w:t xml:space="preserve">- </w:t>
      </w:r>
      <w:r w:rsidRPr="0090042B">
        <w:rPr>
          <w:rFonts w:ascii="Avenir Book" w:hAnsi="Avenir Book"/>
          <w:color w:val="280800"/>
          <w:sz w:val="20"/>
          <w:szCs w:val="20"/>
          <w:shd w:val="clear" w:color="auto" w:fill="FFFFFF"/>
        </w:rPr>
        <w:t>attività formative e di sensibilizzazione della Comunità</w:t>
      </w:r>
    </w:p>
    <w:p w:rsidR="0090042B" w:rsidRDefault="0090042B" w:rsidP="0090042B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z w:val="20"/>
          <w:szCs w:val="20"/>
          <w:shd w:val="clear" w:color="auto" w:fill="FFFFFF"/>
        </w:rPr>
      </w:pPr>
      <w:r>
        <w:rPr>
          <w:rFonts w:ascii="Avenir Book" w:hAnsi="Avenir Book"/>
          <w:color w:val="280800"/>
          <w:sz w:val="20"/>
          <w:szCs w:val="20"/>
          <w:shd w:val="clear" w:color="auto" w:fill="FFFFFF"/>
        </w:rPr>
        <w:t>- modalità di lettura dei bisogni del territorio</w:t>
      </w:r>
    </w:p>
    <w:p w:rsidR="000B5FB8" w:rsidRPr="0090042B" w:rsidRDefault="000B5FB8" w:rsidP="0090042B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z w:val="20"/>
          <w:szCs w:val="20"/>
          <w:shd w:val="clear" w:color="auto" w:fill="FFFFFF"/>
        </w:rPr>
      </w:pPr>
      <w:r>
        <w:rPr>
          <w:rFonts w:ascii="Avenir Book" w:hAnsi="Avenir Book"/>
          <w:color w:val="280800"/>
          <w:sz w:val="20"/>
          <w:szCs w:val="20"/>
          <w:shd w:val="clear" w:color="auto" w:fill="FFFFFF"/>
        </w:rPr>
        <w:t>- attenzione alla mondialità</w:t>
      </w:r>
    </w:p>
    <w:p w:rsidR="0090042B" w:rsidRPr="0090042B" w:rsidRDefault="0090042B" w:rsidP="0090042B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z w:val="20"/>
          <w:szCs w:val="20"/>
          <w:shd w:val="clear" w:color="auto" w:fill="FFFFFF"/>
        </w:rPr>
      </w:pPr>
    </w:p>
    <w:p w:rsidR="0090042B" w:rsidRDefault="0090042B" w:rsidP="0090042B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z w:val="20"/>
          <w:szCs w:val="20"/>
          <w:shd w:val="clear" w:color="auto" w:fill="FFFFFF"/>
        </w:rPr>
      </w:pPr>
      <w:r>
        <w:rPr>
          <w:rFonts w:ascii="Avenir Heavy" w:hAnsi="Avenir Heavy"/>
          <w:color w:val="280800"/>
          <w:sz w:val="20"/>
          <w:szCs w:val="20"/>
          <w:shd w:val="clear" w:color="auto" w:fill="FFFFFF"/>
        </w:rPr>
        <w:t>C</w:t>
      </w:r>
      <w:r w:rsidRPr="0090042B">
        <w:rPr>
          <w:rFonts w:ascii="Avenir Heavy" w:hAnsi="Avenir Heavy"/>
          <w:color w:val="280800"/>
          <w:sz w:val="20"/>
          <w:szCs w:val="20"/>
          <w:shd w:val="clear" w:color="auto" w:fill="FFFFFF"/>
        </w:rPr>
        <w:t>ondivisione</w:t>
      </w:r>
      <w:r w:rsidRPr="0090042B">
        <w:rPr>
          <w:rFonts w:ascii="Avenir Book" w:hAnsi="Avenir Book"/>
          <w:color w:val="280800"/>
          <w:sz w:val="20"/>
          <w:szCs w:val="20"/>
          <w:shd w:val="clear" w:color="auto" w:fill="FFFFFF"/>
        </w:rPr>
        <w:t> con i poveri del</w:t>
      </w:r>
      <w:r>
        <w:rPr>
          <w:rFonts w:ascii="Avenir Book" w:hAnsi="Avenir Book"/>
          <w:color w:val="280800"/>
          <w:sz w:val="20"/>
          <w:szCs w:val="20"/>
          <w:shd w:val="clear" w:color="auto" w:fill="FFFFFF"/>
        </w:rPr>
        <w:t xml:space="preserve"> territorio</w:t>
      </w:r>
    </w:p>
    <w:p w:rsidR="0090042B" w:rsidRDefault="0090042B" w:rsidP="0090042B">
      <w:pPr>
        <w:pStyle w:val="Didefault"/>
        <w:suppressAutoHyphens/>
        <w:spacing w:before="0" w:line="240" w:lineRule="auto"/>
        <w:rPr>
          <w:rFonts w:ascii="Avenir Book" w:hAnsi="Avenir Book"/>
          <w:color w:val="280800"/>
          <w:sz w:val="20"/>
          <w:szCs w:val="20"/>
          <w:shd w:val="clear" w:color="auto" w:fill="FFFFFF"/>
        </w:rPr>
      </w:pPr>
      <w:r>
        <w:rPr>
          <w:rFonts w:ascii="Avenir Book" w:hAnsi="Avenir Book"/>
          <w:color w:val="280800"/>
          <w:sz w:val="20"/>
          <w:szCs w:val="20"/>
          <w:shd w:val="clear" w:color="auto" w:fill="FFFFFF"/>
        </w:rPr>
        <w:t>- le modalità concrete di servizio</w:t>
      </w:r>
    </w:p>
    <w:p w:rsidR="0090042B" w:rsidRPr="0090042B" w:rsidRDefault="0090042B" w:rsidP="0090042B">
      <w:pPr>
        <w:pStyle w:val="Didefault"/>
        <w:suppressAutoHyphens/>
        <w:spacing w:before="0" w:line="240" w:lineRule="auto"/>
        <w:rPr>
          <w:rFonts w:ascii="Avenir Book" w:eastAsia="Avenir Book" w:hAnsi="Avenir Book" w:cs="Avenir Book"/>
          <w:color w:val="280800"/>
          <w:sz w:val="20"/>
          <w:szCs w:val="20"/>
          <w:shd w:val="clear" w:color="auto" w:fill="FFFFFF"/>
        </w:rPr>
      </w:pPr>
      <w:r>
        <w:rPr>
          <w:rFonts w:ascii="Avenir Book" w:hAnsi="Avenir Book"/>
          <w:color w:val="280800"/>
          <w:sz w:val="20"/>
          <w:szCs w:val="20"/>
          <w:shd w:val="clear" w:color="auto" w:fill="FFFFFF"/>
        </w:rPr>
        <w:t>- il coinvolgimento della comunità</w:t>
      </w:r>
    </w:p>
    <w:p w:rsidR="0090042B" w:rsidRDefault="0090042B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90042B" w:rsidRPr="0090042B" w:rsidRDefault="0090042B" w:rsidP="00BC6A6E">
      <w:pPr>
        <w:pStyle w:val="Didefault"/>
        <w:suppressAutoHyphens/>
        <w:spacing w:before="0" w:line="240" w:lineRule="auto"/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</w:pPr>
      <w:r w:rsidRPr="0090042B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 xml:space="preserve">Rapporti con </w:t>
      </w:r>
      <w:r w:rsidR="000B5FB8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il vicariato e la diocesi</w:t>
      </w:r>
    </w:p>
    <w:p w:rsidR="0090042B" w:rsidRDefault="0090042B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>
        <w:rPr>
          <w:rFonts w:ascii="Avenir Next" w:hAnsi="Avenir Next"/>
          <w:color w:val="280800"/>
          <w:sz w:val="20"/>
          <w:szCs w:val="20"/>
          <w:shd w:val="clear" w:color="auto" w:fill="FFFFFF"/>
        </w:rPr>
        <w:t>- esigenze di sostegno da parte di Caritas diocesana (formativo o operativo)</w:t>
      </w:r>
    </w:p>
    <w:p w:rsidR="0090042B" w:rsidRDefault="0090042B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>
        <w:rPr>
          <w:rFonts w:ascii="Avenir Next" w:hAnsi="Avenir Next"/>
          <w:color w:val="280800"/>
          <w:sz w:val="20"/>
          <w:szCs w:val="20"/>
          <w:shd w:val="clear" w:color="auto" w:fill="FFFFFF"/>
        </w:rPr>
        <w:t>- partecipazione alle collette diocesane e nazionali</w:t>
      </w:r>
    </w:p>
    <w:p w:rsidR="0090042B" w:rsidRDefault="0090042B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>
        <w:rPr>
          <w:rFonts w:ascii="Avenir Next" w:hAnsi="Avenir Next"/>
          <w:color w:val="280800"/>
          <w:sz w:val="20"/>
          <w:szCs w:val="20"/>
          <w:shd w:val="clear" w:color="auto" w:fill="FFFFFF"/>
        </w:rPr>
        <w:t>- legami con la Caritas diocesana</w:t>
      </w:r>
    </w:p>
    <w:p w:rsidR="000B5FB8" w:rsidRDefault="000B5FB8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0B5FB8" w:rsidRDefault="000B5FB8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90042B" w:rsidRPr="0090042B" w:rsidRDefault="0090042B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</w:p>
    <w:p w:rsidR="0090042B" w:rsidRPr="0090042B" w:rsidRDefault="0090042B" w:rsidP="00BC6A6E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90042B">
        <w:rPr>
          <w:rFonts w:ascii="Avenir Next" w:hAnsi="Avenir Next"/>
          <w:b/>
          <w:bCs/>
          <w:color w:val="280800"/>
          <w:sz w:val="20"/>
          <w:szCs w:val="20"/>
          <w:shd w:val="clear" w:color="auto" w:fill="FFFFFF"/>
        </w:rPr>
        <w:t>- Caritas italiana</w:t>
      </w:r>
      <w:r w:rsidRPr="0090042B">
        <w:rPr>
          <w:rFonts w:ascii="Avenir Next" w:hAnsi="Avenir Next"/>
          <w:color w:val="280800"/>
          <w:sz w:val="20"/>
          <w:szCs w:val="20"/>
          <w:shd w:val="clear" w:color="auto" w:fill="FFFFFF"/>
        </w:rPr>
        <w:t xml:space="preserve"> (2005) </w:t>
      </w:r>
      <w:r w:rsidRPr="0090042B">
        <w:rPr>
          <w:rFonts w:ascii="Avenir Next" w:hAnsi="Avenir Next"/>
          <w:i/>
          <w:iCs/>
          <w:color w:val="280800"/>
          <w:sz w:val="20"/>
          <w:szCs w:val="20"/>
          <w:shd w:val="clear" w:color="auto" w:fill="FFFFFF"/>
        </w:rPr>
        <w:t>Da questo vi riconosceranno… La Caritas parrocchiale</w:t>
      </w:r>
    </w:p>
    <w:p w:rsidR="00AE7169" w:rsidRPr="0090042B" w:rsidRDefault="0090042B" w:rsidP="0090042B">
      <w:pPr>
        <w:pStyle w:val="Didefault"/>
        <w:suppressAutoHyphens/>
        <w:spacing w:before="0" w:line="240" w:lineRule="auto"/>
        <w:rPr>
          <w:rFonts w:ascii="Avenir Next" w:hAnsi="Avenir Next"/>
          <w:color w:val="280800"/>
          <w:sz w:val="20"/>
          <w:szCs w:val="20"/>
          <w:shd w:val="clear" w:color="auto" w:fill="FFFFFF"/>
        </w:rPr>
      </w:pPr>
      <w:r w:rsidRPr="0090042B">
        <w:rPr>
          <w:rFonts w:ascii="Avenir Next" w:hAnsi="Avenir Next"/>
          <w:color w:val="280800"/>
          <w:sz w:val="20"/>
          <w:szCs w:val="20"/>
          <w:shd w:val="clear" w:color="auto" w:fill="FFFFFF"/>
        </w:rPr>
        <w:t>https://www.italiacaritas.it/wp-content/uploads/2024/06/da_questo_vi_riconosceranno.pdf?utm_source=chatgpt.com</w:t>
      </w:r>
    </w:p>
    <w:p w:rsidR="00DF3385" w:rsidRPr="00DF3385" w:rsidRDefault="00DF3385">
      <w:pPr>
        <w:pStyle w:val="Didefault"/>
        <w:suppressAutoHyphens/>
        <w:spacing w:before="0" w:line="240" w:lineRule="auto"/>
        <w:ind w:left="720"/>
        <w:rPr>
          <w:rFonts w:ascii="Avenir Next" w:eastAsia="Avenir Book" w:hAnsi="Avenir Next" w:cs="Avenir Book"/>
          <w:color w:val="280800"/>
          <w:sz w:val="20"/>
          <w:szCs w:val="20"/>
          <w:shd w:val="clear" w:color="auto" w:fill="FFFFFF"/>
        </w:rPr>
      </w:pPr>
    </w:p>
    <w:sectPr w:rsidR="00DF3385" w:rsidRPr="00DF3385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445C" w:rsidRDefault="000A445C">
      <w:r>
        <w:separator/>
      </w:r>
    </w:p>
  </w:endnote>
  <w:endnote w:type="continuationSeparator" w:id="0">
    <w:p w:rsidR="000A445C" w:rsidRDefault="000A4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venir Heavy"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venir Next">
    <w:panose1 w:val="020B0503020202020204"/>
    <w:charset w:val="00"/>
    <w:family w:val="swiss"/>
    <w:pitch w:val="variable"/>
    <w:sig w:usb0="8000002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70A7" w:rsidRDefault="00E070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445C" w:rsidRDefault="000A445C">
      <w:r>
        <w:separator/>
      </w:r>
    </w:p>
  </w:footnote>
  <w:footnote w:type="continuationSeparator" w:id="0">
    <w:p w:rsidR="000A445C" w:rsidRDefault="000A4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070A7" w:rsidRDefault="00E070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6D2105"/>
    <w:multiLevelType w:val="hybridMultilevel"/>
    <w:tmpl w:val="399093D2"/>
    <w:numStyleLink w:val="Puntoelenco1"/>
  </w:abstractNum>
  <w:abstractNum w:abstractNumId="1" w15:restartNumberingAfterBreak="0">
    <w:nsid w:val="6B17157D"/>
    <w:multiLevelType w:val="hybridMultilevel"/>
    <w:tmpl w:val="399093D2"/>
    <w:styleLink w:val="Puntoelenco1"/>
    <w:lvl w:ilvl="0" w:tplc="4E822642">
      <w:start w:val="1"/>
      <w:numFmt w:val="bullet"/>
      <w:lvlText w:val="•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B1EA0B4">
      <w:start w:val="1"/>
      <w:numFmt w:val="bullet"/>
      <w:lvlText w:val="◦"/>
      <w:lvlJc w:val="left"/>
      <w:pPr>
        <w:ind w:left="14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B26EA55A">
      <w:start w:val="1"/>
      <w:numFmt w:val="bullet"/>
      <w:lvlText w:val="◦"/>
      <w:lvlJc w:val="left"/>
      <w:pPr>
        <w:ind w:left="19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ED66E668">
      <w:start w:val="1"/>
      <w:numFmt w:val="bullet"/>
      <w:lvlText w:val="◦"/>
      <w:lvlJc w:val="left"/>
      <w:pPr>
        <w:ind w:left="26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A6A6997A">
      <w:start w:val="1"/>
      <w:numFmt w:val="bullet"/>
      <w:lvlText w:val="◦"/>
      <w:lvlJc w:val="left"/>
      <w:pPr>
        <w:ind w:left="341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7654E072">
      <w:start w:val="1"/>
      <w:numFmt w:val="bullet"/>
      <w:lvlText w:val="◦"/>
      <w:lvlJc w:val="left"/>
      <w:pPr>
        <w:ind w:left="413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F2903384">
      <w:start w:val="1"/>
      <w:numFmt w:val="bullet"/>
      <w:lvlText w:val="◦"/>
      <w:lvlJc w:val="left"/>
      <w:pPr>
        <w:ind w:left="485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CC2E9A2E">
      <w:start w:val="1"/>
      <w:numFmt w:val="bullet"/>
      <w:lvlText w:val="◦"/>
      <w:lvlJc w:val="left"/>
      <w:pPr>
        <w:ind w:left="557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53182D3C">
      <w:start w:val="1"/>
      <w:numFmt w:val="bullet"/>
      <w:lvlText w:val="◦"/>
      <w:lvlJc w:val="left"/>
      <w:pPr>
        <w:ind w:left="6293" w:hanging="31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num w:numId="1" w16cid:durableId="1444494455">
    <w:abstractNumId w:val="1"/>
  </w:num>
  <w:num w:numId="2" w16cid:durableId="379129378">
    <w:abstractNumId w:val="0"/>
  </w:num>
  <w:num w:numId="3" w16cid:durableId="1479498992">
    <w:abstractNumId w:val="0"/>
    <w:lvlOverride w:ilvl="0">
      <w:lvl w:ilvl="0" w:tplc="961AE5FE">
        <w:start w:val="1"/>
        <w:numFmt w:val="bullet"/>
        <w:lvlText w:val="•"/>
        <w:lvlJc w:val="left"/>
        <w:pPr>
          <w:ind w:left="720" w:hanging="50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D167D2A">
        <w:start w:val="1"/>
        <w:numFmt w:val="bullet"/>
        <w:lvlText w:val="•"/>
        <w:lvlJc w:val="left"/>
        <w:pPr>
          <w:ind w:left="7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2728916E">
        <w:start w:val="1"/>
        <w:numFmt w:val="bullet"/>
        <w:lvlText w:val="•"/>
        <w:lvlJc w:val="left"/>
        <w:pPr>
          <w:ind w:left="9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A5CCF4DA">
        <w:start w:val="1"/>
        <w:numFmt w:val="bullet"/>
        <w:lvlText w:val="•"/>
        <w:lvlJc w:val="left"/>
        <w:pPr>
          <w:ind w:left="11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D0D2BE2A">
        <w:start w:val="1"/>
        <w:numFmt w:val="bullet"/>
        <w:lvlText w:val="•"/>
        <w:lvlJc w:val="left"/>
        <w:pPr>
          <w:ind w:left="141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E0DC1022">
        <w:start w:val="1"/>
        <w:numFmt w:val="bullet"/>
        <w:lvlText w:val="•"/>
        <w:lvlJc w:val="left"/>
        <w:pPr>
          <w:ind w:left="163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6FAA2DD6">
        <w:start w:val="1"/>
        <w:numFmt w:val="bullet"/>
        <w:lvlText w:val="•"/>
        <w:lvlJc w:val="left"/>
        <w:pPr>
          <w:ind w:left="185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E7C86202">
        <w:start w:val="1"/>
        <w:numFmt w:val="bullet"/>
        <w:lvlText w:val="•"/>
        <w:lvlJc w:val="left"/>
        <w:pPr>
          <w:ind w:left="207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52889CF6">
        <w:start w:val="1"/>
        <w:numFmt w:val="bullet"/>
        <w:lvlText w:val="•"/>
        <w:lvlJc w:val="left"/>
        <w:pPr>
          <w:ind w:left="2293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0A7"/>
    <w:rsid w:val="000A445C"/>
    <w:rsid w:val="000B5FB8"/>
    <w:rsid w:val="00356559"/>
    <w:rsid w:val="0044044B"/>
    <w:rsid w:val="005C3292"/>
    <w:rsid w:val="00677A1E"/>
    <w:rsid w:val="0090042B"/>
    <w:rsid w:val="00AE7169"/>
    <w:rsid w:val="00BC6A6E"/>
    <w:rsid w:val="00D151CB"/>
    <w:rsid w:val="00DB5D17"/>
    <w:rsid w:val="00DF3385"/>
    <w:rsid w:val="00E070A7"/>
    <w:rsid w:val="00FA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5DDF3B"/>
  <w15:docId w15:val="{F2C09C9F-9A93-4D4D-BA75-D72372BB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Puntoelenco1">
    <w:name w:val="Punto elenco1"/>
    <w:pPr>
      <w:numPr>
        <w:numId w:val="1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DF33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4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Michele Zecchin</cp:lastModifiedBy>
  <cp:revision>6</cp:revision>
  <dcterms:created xsi:type="dcterms:W3CDTF">2026-02-06T14:10:00Z</dcterms:created>
  <dcterms:modified xsi:type="dcterms:W3CDTF">2026-02-06T21:12:00Z</dcterms:modified>
</cp:coreProperties>
</file>